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2F0" w:rsidRPr="00E25607" w:rsidRDefault="00E25607" w:rsidP="00E25607">
      <w:pPr>
        <w:spacing w:after="0"/>
        <w:ind w:left="0" w:firstLine="0"/>
        <w:jc w:val="center"/>
        <w:rPr>
          <w:sz w:val="32"/>
          <w:szCs w:val="32"/>
        </w:rPr>
      </w:pPr>
      <w:r w:rsidRPr="00E25607">
        <w:rPr>
          <w:sz w:val="32"/>
          <w:szCs w:val="32"/>
        </w:rPr>
        <w:t>Детска градина „ Пролет „ с. Малко Враново, община Сливо поле, област Русе</w:t>
      </w:r>
    </w:p>
    <w:p w:rsidR="00E25607" w:rsidRPr="00E25607" w:rsidRDefault="00E25607" w:rsidP="00E25607">
      <w:pPr>
        <w:spacing w:after="0"/>
        <w:ind w:left="0" w:firstLine="0"/>
        <w:jc w:val="center"/>
        <w:rPr>
          <w:sz w:val="32"/>
          <w:szCs w:val="32"/>
        </w:rPr>
      </w:pPr>
      <w:r w:rsidRPr="00E25607">
        <w:rPr>
          <w:sz w:val="32"/>
          <w:szCs w:val="32"/>
        </w:rPr>
        <w:t>с. Малко Враново, ул. „ Еделвайс „ № 16</w:t>
      </w:r>
    </w:p>
    <w:p w:rsidR="00E25607" w:rsidRDefault="00E25607">
      <w:pPr>
        <w:spacing w:after="0"/>
        <w:ind w:left="0" w:firstLine="0"/>
      </w:pPr>
    </w:p>
    <w:p w:rsidR="00E25607" w:rsidRDefault="00E25607">
      <w:pPr>
        <w:spacing w:after="0"/>
        <w:ind w:left="0" w:firstLine="0"/>
      </w:pPr>
    </w:p>
    <w:p w:rsidR="00E25607" w:rsidRDefault="00E25607">
      <w:pPr>
        <w:spacing w:after="0"/>
        <w:ind w:left="0" w:firstLine="0"/>
      </w:pPr>
    </w:p>
    <w:p w:rsidR="00E25607" w:rsidRDefault="00E25607">
      <w:pPr>
        <w:spacing w:after="0"/>
        <w:ind w:left="0" w:firstLine="0"/>
      </w:pPr>
    </w:p>
    <w:p w:rsidR="004872F0" w:rsidRDefault="00B91082">
      <w:pPr>
        <w:spacing w:after="0"/>
      </w:pPr>
      <w:r>
        <w:t xml:space="preserve">                                                                                                                                          </w:t>
      </w:r>
      <w:r w:rsidR="00E25607">
        <w:t xml:space="preserve">       УТВЪРДИЛ:      </w:t>
      </w:r>
    </w:p>
    <w:p w:rsidR="004872F0" w:rsidRDefault="00B91082">
      <w:pPr>
        <w:spacing w:after="0"/>
        <w:ind w:left="0" w:right="9032" w:firstLine="0"/>
      </w:pPr>
      <w:r>
        <w:t xml:space="preserve"> </w:t>
      </w:r>
    </w:p>
    <w:p w:rsidR="004872F0" w:rsidRDefault="00B91082">
      <w:pPr>
        <w:spacing w:after="0"/>
      </w:pPr>
      <w:r>
        <w:t xml:space="preserve">                                                                                                                                                 ДИРЕКТОР: /</w:t>
      </w:r>
      <w:r w:rsidR="00E25607">
        <w:t xml:space="preserve"> Светла Ст. Цветкова /</w:t>
      </w:r>
      <w:r>
        <w:t xml:space="preserve"> </w:t>
      </w:r>
    </w:p>
    <w:p w:rsidR="004872F0" w:rsidRDefault="00B91082">
      <w:pPr>
        <w:spacing w:after="0"/>
        <w:ind w:left="0" w:right="9032" w:firstLine="0"/>
      </w:pPr>
      <w:r>
        <w:t xml:space="preserve"> </w:t>
      </w:r>
    </w:p>
    <w:p w:rsidR="004872F0" w:rsidRDefault="00B91082">
      <w:pPr>
        <w:spacing w:after="0"/>
        <w:ind w:left="0" w:right="911" w:firstLine="0"/>
        <w:jc w:val="center"/>
      </w:pPr>
      <w:r>
        <w:t xml:space="preserve">                                                                                                                                   ЗАПОВЕД: № </w:t>
      </w:r>
      <w:r w:rsidR="00335728">
        <w:t>306 / 11.09.2024 година</w:t>
      </w:r>
    </w:p>
    <w:p w:rsidR="004872F0" w:rsidRDefault="00B91082">
      <w:pPr>
        <w:spacing w:after="0"/>
        <w:ind w:left="840" w:right="9032" w:firstLine="0"/>
      </w:pPr>
      <w:r>
        <w:rPr>
          <w:b/>
        </w:rPr>
        <w:t xml:space="preserve"> </w:t>
      </w:r>
    </w:p>
    <w:p w:rsidR="004872F0" w:rsidRDefault="00B91082">
      <w:pPr>
        <w:spacing w:after="0"/>
        <w:ind w:left="840" w:right="9032" w:firstLine="0"/>
      </w:pPr>
      <w:r>
        <w:rPr>
          <w:b/>
        </w:rPr>
        <w:t xml:space="preserve"> </w:t>
      </w:r>
    </w:p>
    <w:p w:rsidR="004872F0" w:rsidRDefault="00B91082">
      <w:pPr>
        <w:spacing w:after="19"/>
        <w:ind w:left="0" w:firstLine="0"/>
      </w:pPr>
      <w:r>
        <w:t xml:space="preserve">                                                                         </w:t>
      </w:r>
    </w:p>
    <w:p w:rsidR="004872F0" w:rsidRDefault="00B91082">
      <w:pPr>
        <w:spacing w:after="0"/>
        <w:ind w:left="3122" w:firstLine="0"/>
        <w:jc w:val="center"/>
      </w:pPr>
      <w:r>
        <w:rPr>
          <w:b/>
          <w:sz w:val="28"/>
        </w:rPr>
        <w:t xml:space="preserve"> </w:t>
      </w:r>
    </w:p>
    <w:p w:rsidR="004872F0" w:rsidRDefault="00B91082">
      <w:pPr>
        <w:spacing w:after="0"/>
        <w:ind w:left="0" w:firstLine="0"/>
      </w:pPr>
      <w:r>
        <w:t xml:space="preserve"> </w:t>
      </w:r>
    </w:p>
    <w:p w:rsidR="004872F0" w:rsidRDefault="00B91082">
      <w:pPr>
        <w:spacing w:after="164"/>
        <w:ind w:left="779" w:firstLine="0"/>
        <w:jc w:val="center"/>
      </w:pPr>
      <w:r>
        <w:t xml:space="preserve"> </w:t>
      </w:r>
    </w:p>
    <w:p w:rsidR="004872F0" w:rsidRDefault="00B91082">
      <w:pPr>
        <w:spacing w:after="245"/>
        <w:ind w:left="791" w:right="778"/>
        <w:jc w:val="center"/>
      </w:pPr>
      <w:r>
        <w:rPr>
          <w:b/>
          <w:sz w:val="36"/>
        </w:rPr>
        <w:t xml:space="preserve">ПЛАН </w:t>
      </w:r>
    </w:p>
    <w:p w:rsidR="004872F0" w:rsidRDefault="00B91082">
      <w:pPr>
        <w:spacing w:after="0" w:line="387" w:lineRule="auto"/>
        <w:ind w:left="791" w:right="690"/>
        <w:jc w:val="center"/>
      </w:pPr>
      <w:r>
        <w:rPr>
          <w:b/>
          <w:sz w:val="36"/>
        </w:rPr>
        <w:t xml:space="preserve">за превенция и закрила на деца, жертва на насилие или в </w:t>
      </w:r>
      <w:r w:rsidR="003B4314">
        <w:rPr>
          <w:b/>
          <w:sz w:val="36"/>
        </w:rPr>
        <w:t>риск от насилие за учебната 2024/2025</w:t>
      </w:r>
      <w:r>
        <w:rPr>
          <w:b/>
          <w:sz w:val="36"/>
        </w:rPr>
        <w:t xml:space="preserve"> г. </w:t>
      </w:r>
    </w:p>
    <w:p w:rsidR="004872F0" w:rsidRDefault="00B91082">
      <w:pPr>
        <w:spacing w:after="59"/>
        <w:ind w:left="88" w:firstLine="0"/>
        <w:jc w:val="center"/>
      </w:pPr>
      <w:r>
        <w:rPr>
          <w:b/>
          <w:sz w:val="36"/>
        </w:rPr>
        <w:t xml:space="preserve"> </w:t>
      </w:r>
    </w:p>
    <w:p w:rsidR="004872F0" w:rsidRDefault="00B91082">
      <w:pPr>
        <w:spacing w:after="0"/>
        <w:ind w:left="58" w:firstLine="0"/>
        <w:jc w:val="center"/>
      </w:pPr>
      <w:r>
        <w:rPr>
          <w:b/>
        </w:rPr>
        <w:t xml:space="preserve"> </w:t>
      </w:r>
    </w:p>
    <w:p w:rsidR="004872F0" w:rsidRDefault="00B91082">
      <w:pPr>
        <w:spacing w:after="0"/>
        <w:ind w:left="58" w:firstLine="0"/>
        <w:jc w:val="center"/>
      </w:pPr>
      <w:r>
        <w:rPr>
          <w:b/>
        </w:rPr>
        <w:t xml:space="preserve"> </w:t>
      </w:r>
    </w:p>
    <w:p w:rsidR="004872F0" w:rsidRDefault="00B91082">
      <w:pPr>
        <w:spacing w:after="0"/>
        <w:ind w:left="58" w:firstLine="0"/>
        <w:jc w:val="center"/>
      </w:pPr>
      <w:r>
        <w:rPr>
          <w:b/>
        </w:rPr>
        <w:t xml:space="preserve"> </w:t>
      </w:r>
    </w:p>
    <w:p w:rsidR="004872F0" w:rsidRDefault="00B91082">
      <w:pPr>
        <w:spacing w:after="0"/>
        <w:ind w:left="58" w:firstLine="0"/>
        <w:jc w:val="center"/>
      </w:pPr>
      <w:r>
        <w:rPr>
          <w:b/>
        </w:rPr>
        <w:t xml:space="preserve"> </w:t>
      </w:r>
    </w:p>
    <w:p w:rsidR="004872F0" w:rsidRDefault="00B91082">
      <w:pPr>
        <w:spacing w:after="0"/>
        <w:ind w:left="0" w:firstLine="0"/>
      </w:pPr>
      <w:r>
        <w:rPr>
          <w:b/>
        </w:rPr>
        <w:lastRenderedPageBreak/>
        <w:t xml:space="preserve"> </w:t>
      </w:r>
    </w:p>
    <w:p w:rsidR="004872F0" w:rsidRDefault="00B91082">
      <w:pPr>
        <w:spacing w:after="0"/>
        <w:ind w:left="0" w:firstLine="0"/>
      </w:pPr>
      <w:r>
        <w:rPr>
          <w:b/>
        </w:rPr>
        <w:t xml:space="preserve"> </w:t>
      </w:r>
    </w:p>
    <w:p w:rsidR="004872F0" w:rsidRDefault="00B91082">
      <w:pPr>
        <w:spacing w:after="0"/>
        <w:ind w:left="58" w:firstLine="0"/>
        <w:jc w:val="center"/>
      </w:pPr>
      <w:r>
        <w:rPr>
          <w:b/>
        </w:rPr>
        <w:t xml:space="preserve"> </w:t>
      </w:r>
    </w:p>
    <w:p w:rsidR="004872F0" w:rsidRDefault="00B91082">
      <w:pPr>
        <w:spacing w:after="50"/>
        <w:ind w:left="715"/>
      </w:pPr>
      <w:r>
        <w:rPr>
          <w:b/>
        </w:rPr>
        <w:t>І. Цели</w:t>
      </w:r>
      <w:r>
        <w:t xml:space="preserve">: </w:t>
      </w:r>
    </w:p>
    <w:p w:rsidR="004872F0" w:rsidRDefault="00B91082">
      <w:pPr>
        <w:numPr>
          <w:ilvl w:val="0"/>
          <w:numId w:val="1"/>
        </w:numPr>
        <w:ind w:hanging="660"/>
      </w:pPr>
      <w:r>
        <w:t xml:space="preserve">Да се оказва съдействие на органите за закрила на деца в риск в случаи, че в детската градина има деца, които са жертви на насилие и в случаи на кризисна ситуация. </w:t>
      </w:r>
    </w:p>
    <w:p w:rsidR="004872F0" w:rsidRDefault="00B91082">
      <w:pPr>
        <w:numPr>
          <w:ilvl w:val="0"/>
          <w:numId w:val="1"/>
        </w:numPr>
        <w:ind w:hanging="660"/>
      </w:pPr>
      <w:r>
        <w:t xml:space="preserve">Да се създадат по-оптимални възможности за популяризиране и подобряване на ефективността на системата за закрила на </w:t>
      </w:r>
    </w:p>
    <w:p w:rsidR="004872F0" w:rsidRDefault="00B91082">
      <w:pPr>
        <w:spacing w:after="0"/>
        <w:ind w:left="1381"/>
      </w:pPr>
      <w:r>
        <w:t xml:space="preserve">детето и превенция на риска. </w:t>
      </w:r>
    </w:p>
    <w:p w:rsidR="004872F0" w:rsidRDefault="00B91082">
      <w:pPr>
        <w:spacing w:after="46"/>
        <w:ind w:left="396" w:firstLine="0"/>
      </w:pPr>
      <w:r>
        <w:t xml:space="preserve"> </w:t>
      </w:r>
    </w:p>
    <w:p w:rsidR="004872F0" w:rsidRDefault="00B91082">
      <w:pPr>
        <w:spacing w:after="50"/>
        <w:ind w:left="715"/>
      </w:pPr>
      <w:r>
        <w:rPr>
          <w:b/>
        </w:rPr>
        <w:t>ІІ. Задачи</w:t>
      </w:r>
      <w:r>
        <w:t xml:space="preserve">: </w:t>
      </w:r>
    </w:p>
    <w:p w:rsidR="004872F0" w:rsidRDefault="00B91082">
      <w:pPr>
        <w:numPr>
          <w:ilvl w:val="0"/>
          <w:numId w:val="2"/>
        </w:numPr>
        <w:ind w:hanging="360"/>
      </w:pPr>
      <w:r>
        <w:t xml:space="preserve">Предприемане на бързи, адекватни и координирани действия за закрила на дете, жертва на насилие или в риск от насилие.  </w:t>
      </w:r>
    </w:p>
    <w:p w:rsidR="004872F0" w:rsidRDefault="00B91082">
      <w:pPr>
        <w:numPr>
          <w:ilvl w:val="0"/>
          <w:numId w:val="2"/>
        </w:numPr>
        <w:ind w:hanging="360"/>
      </w:pPr>
      <w:r>
        <w:t xml:space="preserve">Работа с родители на деца в риск от насилие и оказване на психологическа помощ на деца-жертви на насилие. </w:t>
      </w:r>
    </w:p>
    <w:p w:rsidR="004872F0" w:rsidRDefault="00B91082">
      <w:pPr>
        <w:numPr>
          <w:ilvl w:val="0"/>
          <w:numId w:val="2"/>
        </w:numPr>
        <w:ind w:hanging="360"/>
      </w:pPr>
      <w:r>
        <w:t xml:space="preserve">Взаимодействие със социалната среда за осигуряване на превенция и закрила на деца, жертви на насилие или в риск от насилие. </w:t>
      </w:r>
    </w:p>
    <w:p w:rsidR="004872F0" w:rsidRDefault="00B91082">
      <w:pPr>
        <w:numPr>
          <w:ilvl w:val="0"/>
          <w:numId w:val="2"/>
        </w:numPr>
        <w:ind w:hanging="360"/>
      </w:pPr>
      <w:r>
        <w:t xml:space="preserve">Повишаване компетентността на родители, учители и деца за справяне и преодоляване на насилието и активизиране на </w:t>
      </w:r>
    </w:p>
    <w:p w:rsidR="004872F0" w:rsidRDefault="00B91082">
      <w:pPr>
        <w:spacing w:after="0"/>
        <w:ind w:left="1126"/>
      </w:pPr>
      <w:r>
        <w:t xml:space="preserve">взаимодействието между тях. </w:t>
      </w:r>
    </w:p>
    <w:p w:rsidR="004872F0" w:rsidRDefault="00B91082">
      <w:pPr>
        <w:spacing w:after="49"/>
        <w:ind w:left="396" w:firstLine="0"/>
      </w:pPr>
      <w:r>
        <w:t xml:space="preserve"> </w:t>
      </w:r>
    </w:p>
    <w:p w:rsidR="004872F0" w:rsidRDefault="00B91082">
      <w:pPr>
        <w:spacing w:after="50"/>
        <w:ind w:left="715"/>
      </w:pPr>
      <w:r>
        <w:rPr>
          <w:b/>
        </w:rPr>
        <w:t>ІІІ. Очаквани резултати</w:t>
      </w:r>
      <w:r>
        <w:t xml:space="preserve">: </w:t>
      </w:r>
    </w:p>
    <w:p w:rsidR="004872F0" w:rsidRDefault="00B91082">
      <w:pPr>
        <w:numPr>
          <w:ilvl w:val="0"/>
          <w:numId w:val="3"/>
        </w:numPr>
        <w:ind w:hanging="360"/>
      </w:pPr>
      <w:r>
        <w:t xml:space="preserve">Обществена нетърпимост към насилието на деца и нарушаването на правата на децата. </w:t>
      </w:r>
    </w:p>
    <w:p w:rsidR="004872F0" w:rsidRDefault="00B91082">
      <w:pPr>
        <w:numPr>
          <w:ilvl w:val="0"/>
          <w:numId w:val="3"/>
        </w:numPr>
        <w:ind w:hanging="360"/>
      </w:pPr>
      <w:r>
        <w:t xml:space="preserve">Оптимални условия за сигнализиране и предприемане на конкретни и незабавни действия за дете в риск и за нарушаване правата на децата. </w:t>
      </w:r>
    </w:p>
    <w:p w:rsidR="004872F0" w:rsidRDefault="00B91082">
      <w:pPr>
        <w:numPr>
          <w:ilvl w:val="0"/>
          <w:numId w:val="3"/>
        </w:numPr>
        <w:spacing w:after="0"/>
        <w:ind w:hanging="360"/>
      </w:pPr>
      <w:r>
        <w:t xml:space="preserve">Работещ вътрешен механизъм за подаване и споделяне на информация в случаи на деца, жертви на или в риск от насилие. </w:t>
      </w:r>
    </w:p>
    <w:p w:rsidR="004872F0" w:rsidRDefault="00B91082">
      <w:pPr>
        <w:spacing w:after="0"/>
        <w:ind w:left="0" w:firstLine="0"/>
      </w:pPr>
      <w:r>
        <w:t xml:space="preserve"> </w:t>
      </w:r>
    </w:p>
    <w:tbl>
      <w:tblPr>
        <w:tblStyle w:val="TableGrid"/>
        <w:tblW w:w="11905" w:type="dxa"/>
        <w:tblInd w:w="1050" w:type="dxa"/>
        <w:tblCellMar>
          <w:top w:w="48" w:type="dxa"/>
          <w:left w:w="25" w:type="dxa"/>
        </w:tblCellMar>
        <w:tblLook w:val="04A0" w:firstRow="1" w:lastRow="0" w:firstColumn="1" w:lastColumn="0" w:noHBand="0" w:noVBand="1"/>
      </w:tblPr>
      <w:tblGrid>
        <w:gridCol w:w="296"/>
        <w:gridCol w:w="2890"/>
        <w:gridCol w:w="2201"/>
        <w:gridCol w:w="3202"/>
        <w:gridCol w:w="3316"/>
      </w:tblGrid>
      <w:tr w:rsidR="004872F0">
        <w:trPr>
          <w:trHeight w:val="347"/>
        </w:trPr>
        <w:tc>
          <w:tcPr>
            <w:tcW w:w="119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0"/>
              <w:ind w:left="0" w:right="37" w:firstLine="0"/>
              <w:jc w:val="center"/>
            </w:pPr>
            <w:r>
              <w:rPr>
                <w:b/>
              </w:rPr>
              <w:t xml:space="preserve">І. Повишаване на професионалната компетентност на учителите и всички работещи в детската градина </w:t>
            </w:r>
          </w:p>
        </w:tc>
      </w:tr>
      <w:tr w:rsidR="004872F0">
        <w:trPr>
          <w:trHeight w:val="356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0"/>
              <w:ind w:left="0" w:firstLine="0"/>
              <w:jc w:val="both"/>
            </w:pPr>
            <w:r>
              <w:rPr>
                <w:b/>
              </w:rPr>
              <w:t xml:space="preserve">№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0"/>
              <w:ind w:left="0" w:right="30" w:firstLine="0"/>
              <w:jc w:val="center"/>
            </w:pPr>
            <w:r>
              <w:rPr>
                <w:b/>
              </w:rPr>
              <w:t xml:space="preserve">Дейности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0"/>
              <w:ind w:left="76" w:firstLine="0"/>
              <w:jc w:val="both"/>
            </w:pPr>
            <w:r>
              <w:rPr>
                <w:b/>
              </w:rPr>
              <w:t xml:space="preserve">Срок/времетраене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0"/>
              <w:ind w:left="0" w:right="26" w:firstLine="0"/>
              <w:jc w:val="center"/>
            </w:pPr>
            <w:r>
              <w:rPr>
                <w:b/>
              </w:rPr>
              <w:t xml:space="preserve">Отговорник  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0"/>
              <w:ind w:left="0" w:right="28" w:firstLine="0"/>
              <w:jc w:val="center"/>
            </w:pPr>
            <w:r>
              <w:rPr>
                <w:b/>
              </w:rPr>
              <w:t xml:space="preserve">Очаквани резултати </w:t>
            </w:r>
          </w:p>
        </w:tc>
      </w:tr>
      <w:tr w:rsidR="004872F0">
        <w:trPr>
          <w:trHeight w:val="2045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31" w:firstLine="0"/>
              <w:jc w:val="both"/>
            </w:pPr>
            <w:r>
              <w:lastRenderedPageBreak/>
              <w:t xml:space="preserve">1.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45" w:line="258" w:lineRule="auto"/>
              <w:ind w:left="1" w:firstLine="0"/>
            </w:pPr>
            <w:r>
              <w:t xml:space="preserve">Провеждане на организационни заседания на Комисията за: </w:t>
            </w:r>
          </w:p>
          <w:p w:rsidR="004872F0" w:rsidRDefault="00B91082">
            <w:pPr>
              <w:numPr>
                <w:ilvl w:val="0"/>
                <w:numId w:val="4"/>
              </w:numPr>
              <w:spacing w:after="22" w:line="277" w:lineRule="auto"/>
              <w:ind w:hanging="360"/>
            </w:pPr>
            <w:r>
              <w:t xml:space="preserve">дефиниране на основните задачи; </w:t>
            </w:r>
          </w:p>
          <w:p w:rsidR="004872F0" w:rsidRDefault="00B91082">
            <w:pPr>
              <w:numPr>
                <w:ilvl w:val="0"/>
                <w:numId w:val="4"/>
              </w:numPr>
              <w:spacing w:after="0"/>
              <w:ind w:hanging="360"/>
            </w:pPr>
            <w:r>
              <w:t xml:space="preserve">отчет на изпълнението.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1" w:firstLine="0"/>
            </w:pPr>
            <w:r>
              <w:t>м. 09.2024</w:t>
            </w:r>
            <w:r w:rsidR="00B91082">
              <w:t xml:space="preserve"> г. – м. </w:t>
            </w:r>
          </w:p>
          <w:p w:rsidR="004872F0" w:rsidRDefault="003B4314">
            <w:pPr>
              <w:spacing w:after="0"/>
              <w:ind w:left="1" w:firstLine="0"/>
            </w:pPr>
            <w:r>
              <w:t>05.2025</w:t>
            </w:r>
            <w:r w:rsidR="00B91082">
              <w:t xml:space="preserve"> г.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112" w:firstLine="0"/>
            </w:pPr>
            <w:proofErr w:type="spellStart"/>
            <w:r>
              <w:t>Накшедил</w:t>
            </w:r>
            <w:proofErr w:type="spellEnd"/>
            <w:r>
              <w:t xml:space="preserve"> Мустафа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numPr>
                <w:ilvl w:val="0"/>
                <w:numId w:val="5"/>
              </w:numPr>
              <w:spacing w:after="1" w:line="278" w:lineRule="auto"/>
              <w:ind w:right="33" w:hanging="360"/>
            </w:pPr>
            <w:r>
              <w:t xml:space="preserve">идентифициране на дефицитите; </w:t>
            </w:r>
          </w:p>
          <w:p w:rsidR="004872F0" w:rsidRDefault="00B91082">
            <w:pPr>
              <w:numPr>
                <w:ilvl w:val="0"/>
                <w:numId w:val="5"/>
              </w:numPr>
              <w:spacing w:after="26" w:line="258" w:lineRule="auto"/>
              <w:ind w:right="33" w:hanging="360"/>
            </w:pPr>
            <w:r>
              <w:t xml:space="preserve">установяване на потребности и интереси; </w:t>
            </w:r>
          </w:p>
          <w:p w:rsidR="004872F0" w:rsidRDefault="00B91082">
            <w:pPr>
              <w:numPr>
                <w:ilvl w:val="0"/>
                <w:numId w:val="5"/>
              </w:numPr>
              <w:spacing w:after="0"/>
              <w:ind w:right="33" w:hanging="360"/>
            </w:pPr>
            <w:r>
              <w:t xml:space="preserve">формулиране на теми за квалификация. </w:t>
            </w:r>
          </w:p>
        </w:tc>
      </w:tr>
    </w:tbl>
    <w:p w:rsidR="004872F0" w:rsidRDefault="004872F0">
      <w:pPr>
        <w:spacing w:after="0"/>
        <w:ind w:left="-1418" w:right="1049" w:firstLine="0"/>
      </w:pPr>
    </w:p>
    <w:tbl>
      <w:tblPr>
        <w:tblStyle w:val="TableGrid"/>
        <w:tblW w:w="11905" w:type="dxa"/>
        <w:tblInd w:w="1050" w:type="dxa"/>
        <w:tblCellMar>
          <w:top w:w="33" w:type="dxa"/>
          <w:left w:w="16" w:type="dxa"/>
        </w:tblCellMar>
        <w:tblLook w:val="04A0" w:firstRow="1" w:lastRow="0" w:firstColumn="1" w:lastColumn="0" w:noHBand="0" w:noVBand="1"/>
      </w:tblPr>
      <w:tblGrid>
        <w:gridCol w:w="296"/>
        <w:gridCol w:w="2879"/>
        <w:gridCol w:w="2212"/>
        <w:gridCol w:w="3202"/>
        <w:gridCol w:w="3316"/>
      </w:tblGrid>
      <w:tr w:rsidR="004872F0">
        <w:trPr>
          <w:trHeight w:val="2549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41" w:firstLine="0"/>
              <w:jc w:val="both"/>
            </w:pPr>
            <w:r>
              <w:t xml:space="preserve">2.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11" w:right="132" w:firstLine="0"/>
            </w:pPr>
            <w:r>
              <w:t xml:space="preserve">Актуализиране на правилата за превенция на нарушението на правата на децата/правилата за безопасност на детето.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22" w:firstLine="0"/>
            </w:pPr>
            <w:r>
              <w:t>м. 09.2024</w:t>
            </w:r>
            <w:r w:rsidR="00B91082">
              <w:t xml:space="preserve"> г.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0" w:right="18" w:firstLine="0"/>
              <w:jc w:val="center"/>
            </w:pPr>
            <w:r>
              <w:t xml:space="preserve">Учители по групи 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numPr>
                <w:ilvl w:val="0"/>
                <w:numId w:val="6"/>
              </w:numPr>
              <w:spacing w:after="36" w:line="248" w:lineRule="auto"/>
              <w:ind w:right="120" w:hanging="360"/>
            </w:pPr>
            <w:r>
              <w:t xml:space="preserve">оптимизиране на вътрешната система за превенция на риска и ненарушаване на правата на децата; </w:t>
            </w:r>
          </w:p>
          <w:p w:rsidR="004872F0" w:rsidRDefault="00B91082">
            <w:pPr>
              <w:numPr>
                <w:ilvl w:val="0"/>
                <w:numId w:val="6"/>
              </w:numPr>
              <w:spacing w:after="0"/>
              <w:ind w:right="120" w:hanging="360"/>
            </w:pPr>
            <w:r>
              <w:t xml:space="preserve">ясни правила за организиране на превантивните дейности. </w:t>
            </w:r>
          </w:p>
        </w:tc>
      </w:tr>
      <w:tr w:rsidR="004872F0">
        <w:trPr>
          <w:trHeight w:val="1447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41" w:firstLine="0"/>
              <w:jc w:val="both"/>
            </w:pPr>
            <w:r>
              <w:t xml:space="preserve">3.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11" w:firstLine="0"/>
            </w:pPr>
            <w:r>
              <w:t xml:space="preserve">Изготвяне на план за работа на комисията.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22" w:firstLine="0"/>
            </w:pPr>
            <w:r>
              <w:t>м. 09.2024</w:t>
            </w:r>
            <w:r w:rsidR="00B91082">
              <w:t xml:space="preserve"> г.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0" w:right="14" w:firstLine="0"/>
              <w:jc w:val="center"/>
            </w:pPr>
            <w:proofErr w:type="spellStart"/>
            <w:r>
              <w:t>Накшедил</w:t>
            </w:r>
            <w:proofErr w:type="spellEnd"/>
            <w:r>
              <w:t xml:space="preserve"> Мустафа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numPr>
                <w:ilvl w:val="0"/>
                <w:numId w:val="7"/>
              </w:numPr>
              <w:spacing w:after="25" w:line="258" w:lineRule="auto"/>
              <w:ind w:right="82" w:hanging="360"/>
            </w:pPr>
            <w:r>
              <w:t xml:space="preserve">рефлексивно професионално поведение у учителите; </w:t>
            </w:r>
          </w:p>
          <w:p w:rsidR="004872F0" w:rsidRDefault="00B91082">
            <w:pPr>
              <w:numPr>
                <w:ilvl w:val="0"/>
                <w:numId w:val="7"/>
              </w:numPr>
              <w:spacing w:after="0"/>
              <w:ind w:right="82" w:hanging="360"/>
            </w:pPr>
            <w:r>
              <w:t xml:space="preserve">система за контрол на резултатността. </w:t>
            </w:r>
          </w:p>
        </w:tc>
      </w:tr>
      <w:tr w:rsidR="004872F0">
        <w:trPr>
          <w:trHeight w:val="3379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41" w:firstLine="0"/>
              <w:jc w:val="both"/>
            </w:pPr>
            <w:r>
              <w:lastRenderedPageBreak/>
              <w:t xml:space="preserve">4.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11" w:right="212" w:firstLine="0"/>
            </w:pPr>
            <w:r>
              <w:t xml:space="preserve">Вътрешно квалификационни и информационни срещи за педагогическите специалисти и непедагогическия персонал.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20"/>
              <w:ind w:left="22" w:firstLine="0"/>
            </w:pPr>
            <w:r>
              <w:t>м. 09.2024</w:t>
            </w:r>
            <w:r w:rsidR="00B91082">
              <w:t xml:space="preserve"> г. – м. </w:t>
            </w:r>
          </w:p>
          <w:p w:rsidR="004872F0" w:rsidRDefault="003B4314">
            <w:pPr>
              <w:spacing w:after="0"/>
              <w:ind w:left="22" w:firstLine="0"/>
            </w:pPr>
            <w:r>
              <w:t>05.2025</w:t>
            </w:r>
            <w:r w:rsidR="00B91082">
              <w:t xml:space="preserve"> г.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121" w:firstLine="0"/>
            </w:pPr>
            <w:proofErr w:type="spellStart"/>
            <w:r>
              <w:t>Диллер</w:t>
            </w:r>
            <w:proofErr w:type="spellEnd"/>
            <w:r>
              <w:t xml:space="preserve"> Османова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numPr>
                <w:ilvl w:val="0"/>
                <w:numId w:val="8"/>
              </w:numPr>
              <w:spacing w:after="35" w:line="248" w:lineRule="auto"/>
              <w:ind w:right="223" w:hanging="360"/>
              <w:jc w:val="both"/>
            </w:pPr>
            <w:r>
              <w:t xml:space="preserve">повишаване на сензитивността на работещите с деца към нарушаването на правата на детето; </w:t>
            </w:r>
          </w:p>
          <w:p w:rsidR="004872F0" w:rsidRDefault="00B91082">
            <w:pPr>
              <w:numPr>
                <w:ilvl w:val="0"/>
                <w:numId w:val="8"/>
              </w:numPr>
              <w:spacing w:after="25" w:line="257" w:lineRule="auto"/>
              <w:ind w:right="223" w:hanging="360"/>
              <w:jc w:val="both"/>
            </w:pPr>
            <w:r>
              <w:t xml:space="preserve">развитие на умения за разпознаване на дете в риск; </w:t>
            </w:r>
          </w:p>
          <w:p w:rsidR="004872F0" w:rsidRDefault="00B91082">
            <w:pPr>
              <w:numPr>
                <w:ilvl w:val="0"/>
                <w:numId w:val="8"/>
              </w:numPr>
              <w:spacing w:after="0"/>
              <w:ind w:right="223" w:hanging="360"/>
              <w:jc w:val="both"/>
            </w:pPr>
            <w:r>
              <w:t xml:space="preserve">развитие на нетърпимост и информация за процедурите по намеса. </w:t>
            </w:r>
          </w:p>
        </w:tc>
      </w:tr>
      <w:tr w:rsidR="004872F0">
        <w:trPr>
          <w:trHeight w:val="328"/>
        </w:trPr>
        <w:tc>
          <w:tcPr>
            <w:tcW w:w="119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0"/>
              <w:ind w:left="0" w:right="18" w:firstLine="0"/>
              <w:jc w:val="center"/>
            </w:pPr>
            <w:r>
              <w:rPr>
                <w:b/>
              </w:rPr>
              <w:t xml:space="preserve">ІІ. Взаимодействие със социалната среда </w:t>
            </w:r>
          </w:p>
        </w:tc>
      </w:tr>
      <w:tr w:rsidR="004872F0">
        <w:trPr>
          <w:trHeight w:val="1183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41" w:firstLine="0"/>
              <w:jc w:val="both"/>
            </w:pPr>
            <w:r>
              <w:t xml:space="preserve">1.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11" w:firstLine="0"/>
            </w:pPr>
            <w:r>
              <w:t xml:space="preserve">Актуализиране графика за консултации с педагогическите специалисти.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0" w:firstLine="0"/>
            </w:pPr>
            <w:r>
              <w:t>м. 09.2024</w:t>
            </w:r>
            <w:r w:rsidR="00B91082">
              <w:t xml:space="preserve"> г.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0" w:right="16" w:firstLine="0"/>
              <w:jc w:val="center"/>
            </w:pPr>
            <w:r>
              <w:t xml:space="preserve">директор 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731" w:right="138" w:hanging="360"/>
              <w:jc w:val="both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информационна осигуреност на образователния процес. </w:t>
            </w:r>
          </w:p>
        </w:tc>
      </w:tr>
      <w:tr w:rsidR="004872F0">
        <w:trPr>
          <w:trHeight w:val="343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41" w:firstLine="0"/>
              <w:jc w:val="both"/>
            </w:pPr>
            <w:r>
              <w:rPr>
                <w:b/>
              </w:rPr>
              <w:t xml:space="preserve">2. 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11" w:firstLine="0"/>
              <w:jc w:val="both"/>
            </w:pPr>
            <w:r>
              <w:t xml:space="preserve">Консултативни дейности и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0" w:firstLine="0"/>
            </w:pPr>
            <w:r>
              <w:t xml:space="preserve">м. 09.2024 </w:t>
            </w:r>
            <w:r w:rsidR="00B91082">
              <w:t xml:space="preserve">-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0" w:right="18" w:firstLine="0"/>
              <w:jc w:val="center"/>
            </w:pPr>
            <w:r>
              <w:t>Учителите по групи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152" w:firstLine="0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................................ </w:t>
            </w:r>
          </w:p>
        </w:tc>
      </w:tr>
    </w:tbl>
    <w:p w:rsidR="004872F0" w:rsidRDefault="004872F0">
      <w:pPr>
        <w:spacing w:after="0"/>
        <w:ind w:left="-1418" w:right="1048" w:firstLine="0"/>
      </w:pPr>
    </w:p>
    <w:tbl>
      <w:tblPr>
        <w:tblStyle w:val="TableGrid"/>
        <w:tblW w:w="11908" w:type="dxa"/>
        <w:tblInd w:w="1049" w:type="dxa"/>
        <w:tblCellMar>
          <w:top w:w="34" w:type="dxa"/>
          <w:left w:w="26" w:type="dxa"/>
        </w:tblCellMar>
        <w:tblLook w:val="04A0" w:firstRow="1" w:lastRow="0" w:firstColumn="1" w:lastColumn="0" w:noHBand="0" w:noVBand="1"/>
      </w:tblPr>
      <w:tblGrid>
        <w:gridCol w:w="298"/>
        <w:gridCol w:w="2869"/>
        <w:gridCol w:w="715"/>
        <w:gridCol w:w="1507"/>
        <w:gridCol w:w="3202"/>
        <w:gridCol w:w="3317"/>
      </w:tblGrid>
      <w:tr w:rsidR="004872F0">
        <w:trPr>
          <w:trHeight w:val="617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4872F0">
            <w:pPr>
              <w:spacing w:after="160"/>
              <w:ind w:left="0" w:firstLine="0"/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0" w:firstLine="0"/>
            </w:pPr>
            <w:r>
              <w:t xml:space="preserve">информационни дейности с родителите.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0"/>
              <w:ind w:left="0" w:firstLine="0"/>
            </w:pPr>
            <w:r>
              <w:t>м.05.2025</w:t>
            </w:r>
            <w:r w:rsidR="00B91082">
              <w:t xml:space="preserve">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4872F0">
            <w:pPr>
              <w:spacing w:after="160"/>
              <w:ind w:left="0" w:firstLine="0"/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4872F0">
            <w:pPr>
              <w:spacing w:after="160"/>
              <w:ind w:left="0" w:firstLine="0"/>
            </w:pPr>
          </w:p>
        </w:tc>
      </w:tr>
      <w:tr w:rsidR="004872F0">
        <w:trPr>
          <w:trHeight w:val="1447"/>
        </w:trPr>
        <w:tc>
          <w:tcPr>
            <w:tcW w:w="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31" w:firstLine="0"/>
              <w:jc w:val="both"/>
            </w:pPr>
            <w:r>
              <w:rPr>
                <w:b/>
              </w:rPr>
              <w:t xml:space="preserve">3.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 w:line="251" w:lineRule="auto"/>
              <w:ind w:left="0" w:right="17" w:firstLine="0"/>
            </w:pPr>
            <w:r>
              <w:t xml:space="preserve">Взаимодействие с отдел закрила на детето и други компетентни институции, в т.ч. НПО. </w:t>
            </w:r>
          </w:p>
          <w:p w:rsidR="004872F0" w:rsidRDefault="00B91082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3B4314">
            <w:pPr>
              <w:spacing w:after="20"/>
              <w:ind w:left="0" w:firstLine="0"/>
            </w:pPr>
            <w:r>
              <w:t>м. 09.2024</w:t>
            </w:r>
            <w:r w:rsidR="00B91082">
              <w:t xml:space="preserve"> г. – м. </w:t>
            </w:r>
          </w:p>
          <w:p w:rsidR="004872F0" w:rsidRDefault="003B4314">
            <w:pPr>
              <w:spacing w:after="0"/>
              <w:ind w:left="0" w:firstLine="0"/>
            </w:pPr>
            <w:r>
              <w:t>05.2025</w:t>
            </w:r>
            <w:r w:rsidR="00B91082">
              <w:t xml:space="preserve"> г.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0" w:right="27" w:firstLine="0"/>
              <w:jc w:val="center"/>
            </w:pPr>
            <w:r>
              <w:t xml:space="preserve">директор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142" w:firstLine="0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................................ </w:t>
            </w:r>
          </w:p>
        </w:tc>
      </w:tr>
      <w:tr w:rsidR="004872F0">
        <w:trPr>
          <w:trHeight w:val="17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872F0" w:rsidRDefault="004872F0">
            <w:pPr>
              <w:spacing w:after="160"/>
              <w:ind w:left="0" w:firstLine="0"/>
            </w:pPr>
          </w:p>
        </w:tc>
        <w:tc>
          <w:tcPr>
            <w:tcW w:w="5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 w:line="274" w:lineRule="auto"/>
              <w:ind w:left="0" w:firstLine="0"/>
            </w:pPr>
            <w:r>
              <w:t xml:space="preserve">3.1. Срещи с информационен и/или работен характер. </w:t>
            </w:r>
          </w:p>
          <w:p w:rsidR="003B4314" w:rsidRDefault="00B91082">
            <w:pPr>
              <w:spacing w:after="0" w:line="277" w:lineRule="auto"/>
              <w:ind w:left="0" w:right="394" w:firstLine="0"/>
            </w:pPr>
            <w:r>
              <w:t xml:space="preserve">3.2. Електронна система за обмен на информация. </w:t>
            </w:r>
          </w:p>
          <w:p w:rsidR="004872F0" w:rsidRDefault="00B91082">
            <w:pPr>
              <w:spacing w:after="0" w:line="277" w:lineRule="auto"/>
              <w:ind w:left="0" w:right="394" w:firstLine="0"/>
            </w:pPr>
            <w:r>
              <w:t xml:space="preserve">3.3. Съдействие за педагогическата практика. </w:t>
            </w:r>
          </w:p>
          <w:p w:rsidR="004872F0" w:rsidRDefault="00B91082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21"/>
              <w:ind w:left="2" w:firstLine="0"/>
            </w:pPr>
            <w:r>
              <w:t xml:space="preserve"> </w:t>
            </w:r>
          </w:p>
          <w:p w:rsidR="004872F0" w:rsidRDefault="003B4314">
            <w:pPr>
              <w:spacing w:after="0"/>
              <w:ind w:left="2" w:firstLine="0"/>
            </w:pPr>
            <w:r>
              <w:t>Учителите по групи и филиали</w:t>
            </w:r>
            <w:r w:rsidR="00B91082">
              <w:t xml:space="preserve">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502" w:right="271" w:hanging="360"/>
              <w:jc w:val="both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добро взаимодействие за недопускане на дете в риск и нарушаване на правата на децата. </w:t>
            </w:r>
          </w:p>
        </w:tc>
      </w:tr>
      <w:tr w:rsidR="004872F0">
        <w:trPr>
          <w:trHeight w:val="5036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31" w:firstLine="0"/>
              <w:jc w:val="both"/>
            </w:pPr>
            <w:r>
              <w:rPr>
                <w:b/>
              </w:rPr>
              <w:lastRenderedPageBreak/>
              <w:t xml:space="preserve">4. </w:t>
            </w:r>
          </w:p>
        </w:tc>
        <w:tc>
          <w:tcPr>
            <w:tcW w:w="3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0" w:right="279" w:firstLine="0"/>
            </w:pPr>
            <w:r>
              <w:t xml:space="preserve">Дейности с участието на децата – „Аз имам права. </w:t>
            </w:r>
            <w:proofErr w:type="spellStart"/>
            <w:r>
              <w:t>Ти</w:t>
            </w:r>
            <w:proofErr w:type="spellEnd"/>
            <w:r w:rsidR="003B4314">
              <w:t xml:space="preserve"> </w:t>
            </w:r>
            <w:r>
              <w:t xml:space="preserve"> имаш права. Ние имаме права.“/Открити педагогически ситуации съобразно възрастта на децата./Постоянна изложба с детски рисунки, рисувани с помощта на родителите и придружени с кратко представяне на семейството под наслов „Щастието е наше право“/„Ще ти разкажа за моето детство“ – срещи с възрастни, представители на различни институции и съпричастни с идеята за превенция на насилието и агресията.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2" w:firstLine="0"/>
            </w:pPr>
            <w:r>
              <w:t xml:space="preserve">съгласно плана за работа с децата от всяка група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 w:rsidP="003B4314">
            <w:pPr>
              <w:spacing w:after="0"/>
              <w:ind w:left="504" w:hanging="360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Arial" w:eastAsia="Arial" w:hAnsi="Arial" w:cs="Arial"/>
              </w:rPr>
              <w:t xml:space="preserve"> </w:t>
            </w:r>
            <w:r w:rsidR="003B4314">
              <w:t>учителите на детските групи</w:t>
            </w:r>
            <w:r>
              <w:t xml:space="preserve">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numPr>
                <w:ilvl w:val="0"/>
                <w:numId w:val="9"/>
              </w:numPr>
              <w:spacing w:after="36" w:line="248" w:lineRule="auto"/>
              <w:ind w:right="369" w:hanging="360"/>
            </w:pPr>
            <w:r>
              <w:t xml:space="preserve">взаимодействие с отдел „Закрила на детето“ за превантивна работа с децата и техните семейства; </w:t>
            </w:r>
          </w:p>
          <w:p w:rsidR="004872F0" w:rsidRDefault="00B91082">
            <w:pPr>
              <w:numPr>
                <w:ilvl w:val="0"/>
                <w:numId w:val="9"/>
              </w:numPr>
              <w:spacing w:after="0"/>
              <w:ind w:right="369" w:hanging="360"/>
            </w:pPr>
            <w:r>
              <w:t xml:space="preserve">повишаване на обществената чувствителност и нетърпимост към насилието над деца. </w:t>
            </w:r>
          </w:p>
        </w:tc>
      </w:tr>
    </w:tbl>
    <w:p w:rsidR="004872F0" w:rsidRDefault="004872F0">
      <w:pPr>
        <w:spacing w:after="0"/>
        <w:ind w:left="-1418" w:right="1048" w:firstLine="0"/>
      </w:pPr>
    </w:p>
    <w:tbl>
      <w:tblPr>
        <w:tblStyle w:val="TableGrid"/>
        <w:tblW w:w="11908" w:type="dxa"/>
        <w:tblInd w:w="1049" w:type="dxa"/>
        <w:tblCellMar>
          <w:top w:w="36" w:type="dxa"/>
        </w:tblCellMar>
        <w:tblLook w:val="04A0" w:firstRow="1" w:lastRow="0" w:firstColumn="1" w:lastColumn="0" w:noHBand="0" w:noVBand="1"/>
      </w:tblPr>
      <w:tblGrid>
        <w:gridCol w:w="298"/>
        <w:gridCol w:w="3584"/>
        <w:gridCol w:w="1507"/>
        <w:gridCol w:w="3202"/>
        <w:gridCol w:w="3317"/>
      </w:tblGrid>
      <w:tr w:rsidR="004872F0">
        <w:trPr>
          <w:trHeight w:val="2197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58" w:firstLine="0"/>
              <w:jc w:val="both"/>
            </w:pPr>
            <w:r>
              <w:rPr>
                <w:b/>
              </w:rPr>
              <w:lastRenderedPageBreak/>
              <w:t xml:space="preserve">5. 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numPr>
                <w:ilvl w:val="0"/>
                <w:numId w:val="10"/>
              </w:numPr>
              <w:spacing w:after="33" w:line="251" w:lineRule="auto"/>
              <w:ind w:right="106" w:hanging="360"/>
            </w:pPr>
            <w:r>
              <w:t xml:space="preserve">Индивидуална работа с деца, които са жертва на насилие или са в рискова ситуация. </w:t>
            </w:r>
          </w:p>
          <w:p w:rsidR="004872F0" w:rsidRDefault="00B91082">
            <w:pPr>
              <w:numPr>
                <w:ilvl w:val="0"/>
                <w:numId w:val="10"/>
              </w:numPr>
              <w:spacing w:after="0"/>
              <w:ind w:right="106" w:hanging="360"/>
            </w:pPr>
            <w:r>
              <w:t xml:space="preserve">Индивидуални срещи с родителите за справяне с кризисни ситуации.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29" w:firstLine="0"/>
            </w:pPr>
            <w:r>
              <w:t>при възникнала необходимост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314" w:rsidRDefault="00B91082" w:rsidP="003B4314">
            <w:pPr>
              <w:spacing w:after="46" w:line="238" w:lineRule="auto"/>
              <w:ind w:left="530" w:hanging="360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Arial" w:eastAsia="Arial" w:hAnsi="Arial" w:cs="Arial"/>
              </w:rPr>
              <w:t xml:space="preserve"> </w:t>
            </w:r>
            <w:r w:rsidR="003B4314">
              <w:t>учителите на детските групи</w:t>
            </w:r>
          </w:p>
          <w:p w:rsidR="004872F0" w:rsidRDefault="00B91082">
            <w:pPr>
              <w:spacing w:after="0"/>
              <w:ind w:left="531" w:hanging="557"/>
            </w:pPr>
            <w:r>
              <w:t xml:space="preserve">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528" w:hanging="360"/>
            </w:pPr>
            <w:r>
              <w:rPr>
                <w:rFonts w:ascii="Wingdings" w:eastAsia="Wingdings" w:hAnsi="Wingdings" w:cs="Wingdings"/>
              </w:rPr>
              <w:t>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оказване на помощ и подкрепа на детето и работа с родителите. </w:t>
            </w:r>
          </w:p>
        </w:tc>
      </w:tr>
      <w:tr w:rsidR="004872F0">
        <w:trPr>
          <w:trHeight w:val="6786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58" w:firstLine="0"/>
              <w:jc w:val="both"/>
            </w:pPr>
            <w:r>
              <w:rPr>
                <w:b/>
              </w:rPr>
              <w:t xml:space="preserve">6. 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50" w:line="287" w:lineRule="auto"/>
              <w:ind w:left="26" w:firstLine="0"/>
            </w:pPr>
            <w:r>
              <w:t xml:space="preserve">Организиране и провеждане на ден под надслов „Не на насилието“ със следните дейности: </w:t>
            </w:r>
          </w:p>
          <w:p w:rsidR="004872F0" w:rsidRDefault="00B91082">
            <w:pPr>
              <w:numPr>
                <w:ilvl w:val="0"/>
                <w:numId w:val="11"/>
              </w:numPr>
              <w:spacing w:after="56" w:line="284" w:lineRule="auto"/>
              <w:ind w:right="252" w:hanging="360"/>
            </w:pPr>
            <w:r>
              <w:t xml:space="preserve">разпространение на стикери с надписи „Не на насилието над деца“ в детската градина и в квартала; </w:t>
            </w:r>
          </w:p>
          <w:p w:rsidR="004872F0" w:rsidRDefault="00B91082">
            <w:pPr>
              <w:numPr>
                <w:ilvl w:val="0"/>
                <w:numId w:val="11"/>
              </w:numPr>
              <w:spacing w:after="54" w:line="284" w:lineRule="auto"/>
              <w:ind w:right="252" w:hanging="360"/>
            </w:pPr>
            <w:r>
              <w:t>пускане на балони с послания за превенция на агресията и насилието в детската градина, в семейството и на улицата;</w:t>
            </w:r>
            <w:r>
              <w:rPr>
                <w:b/>
              </w:rPr>
              <w:t xml:space="preserve"> </w:t>
            </w:r>
          </w:p>
          <w:p w:rsidR="004872F0" w:rsidRDefault="00B91082">
            <w:pPr>
              <w:numPr>
                <w:ilvl w:val="0"/>
                <w:numId w:val="11"/>
              </w:numPr>
              <w:spacing w:after="0"/>
              <w:ind w:right="252" w:hanging="360"/>
            </w:pPr>
            <w:r>
              <w:t>изготвяне на постери с участието на деца „Нашите права“; „Агресията не е игра“ и т.н. и представянето им в различни фирми и обществени институции.</w:t>
            </w:r>
            <w:r>
              <w:rPr>
                <w:b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29" w:firstLine="0"/>
            </w:pPr>
            <w:r>
              <w:t xml:space="preserve">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spacing w:after="0"/>
              <w:ind w:left="0" w:right="3" w:firstLine="0"/>
              <w:jc w:val="center"/>
            </w:pPr>
            <w:r>
              <w:t xml:space="preserve">Учители по групи 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2F0" w:rsidRDefault="00B91082">
            <w:pPr>
              <w:numPr>
                <w:ilvl w:val="0"/>
                <w:numId w:val="12"/>
              </w:numPr>
              <w:spacing w:after="36" w:line="248" w:lineRule="auto"/>
              <w:ind w:right="528" w:hanging="360"/>
            </w:pPr>
            <w:r>
              <w:t xml:space="preserve">повишаване на обществената чувствителност и нетърпимост към насилието на деца; </w:t>
            </w:r>
          </w:p>
          <w:p w:rsidR="004872F0" w:rsidRDefault="00B91082">
            <w:pPr>
              <w:numPr>
                <w:ilvl w:val="0"/>
                <w:numId w:val="12"/>
              </w:numPr>
              <w:spacing w:after="0"/>
              <w:ind w:right="528" w:hanging="360"/>
            </w:pPr>
            <w:r>
              <w:t xml:space="preserve">широка обществена подкрепа на превенцията на риска. </w:t>
            </w:r>
          </w:p>
        </w:tc>
      </w:tr>
      <w:tr w:rsidR="004872F0">
        <w:trPr>
          <w:trHeight w:val="661"/>
        </w:trPr>
        <w:tc>
          <w:tcPr>
            <w:tcW w:w="11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0"/>
              <w:ind w:left="0" w:right="150" w:firstLine="0"/>
              <w:jc w:val="center"/>
            </w:pPr>
            <w:r>
              <w:rPr>
                <w:b/>
              </w:rPr>
              <w:lastRenderedPageBreak/>
              <w:t xml:space="preserve">ІІІ. Вътрешна система за превенция </w:t>
            </w:r>
          </w:p>
        </w:tc>
      </w:tr>
      <w:tr w:rsidR="004872F0">
        <w:trPr>
          <w:trHeight w:val="2275"/>
        </w:trPr>
        <w:tc>
          <w:tcPr>
            <w:tcW w:w="11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872F0" w:rsidRDefault="00B91082">
            <w:pPr>
              <w:spacing w:after="8"/>
              <w:ind w:left="0" w:right="147" w:firstLine="0"/>
              <w:jc w:val="center"/>
            </w:pPr>
            <w:r>
              <w:rPr>
                <w:b/>
              </w:rPr>
              <w:t xml:space="preserve">КОМИСИЯ: </w:t>
            </w:r>
          </w:p>
          <w:p w:rsidR="003B4314" w:rsidRDefault="00B91082">
            <w:pPr>
              <w:spacing w:after="0" w:line="284" w:lineRule="auto"/>
              <w:ind w:left="161" w:right="4117" w:firstLine="0"/>
            </w:pPr>
            <w:r>
              <w:rPr>
                <w:b/>
              </w:rPr>
              <w:t xml:space="preserve">Председател: </w:t>
            </w:r>
            <w:r>
              <w:t xml:space="preserve"> </w:t>
            </w:r>
            <w:proofErr w:type="spellStart"/>
            <w:r w:rsidR="003B4314">
              <w:t>Накшедил</w:t>
            </w:r>
            <w:proofErr w:type="spellEnd"/>
            <w:r w:rsidR="003B4314">
              <w:t xml:space="preserve"> Мустафа Дауд – старши учител</w:t>
            </w:r>
          </w:p>
          <w:p w:rsidR="004872F0" w:rsidRDefault="00B91082" w:rsidP="003B4314">
            <w:pPr>
              <w:spacing w:after="0" w:line="284" w:lineRule="auto"/>
              <w:ind w:left="161" w:right="4117" w:firstLine="0"/>
            </w:pPr>
            <w:r>
              <w:rPr>
                <w:b/>
              </w:rPr>
              <w:t xml:space="preserve">Членове: </w:t>
            </w:r>
          </w:p>
          <w:p w:rsidR="003B4314" w:rsidRDefault="003B4314">
            <w:pPr>
              <w:numPr>
                <w:ilvl w:val="0"/>
                <w:numId w:val="13"/>
              </w:numPr>
              <w:spacing w:after="9"/>
              <w:ind w:hanging="360"/>
            </w:pPr>
            <w:proofErr w:type="spellStart"/>
            <w:r>
              <w:t>Дженан</w:t>
            </w:r>
            <w:proofErr w:type="spellEnd"/>
            <w:r>
              <w:t xml:space="preserve"> </w:t>
            </w:r>
            <w:proofErr w:type="spellStart"/>
            <w:r>
              <w:t>Якупова</w:t>
            </w:r>
            <w:proofErr w:type="spellEnd"/>
            <w:r>
              <w:t xml:space="preserve"> – старши учител;</w:t>
            </w:r>
          </w:p>
          <w:p w:rsidR="004872F0" w:rsidRDefault="00335728">
            <w:pPr>
              <w:numPr>
                <w:ilvl w:val="0"/>
                <w:numId w:val="13"/>
              </w:numPr>
              <w:spacing w:after="0"/>
              <w:ind w:hanging="360"/>
            </w:pPr>
            <w:r>
              <w:t xml:space="preserve">Велина Линкова </w:t>
            </w:r>
            <w:r w:rsidR="003B4314">
              <w:t xml:space="preserve">– </w:t>
            </w:r>
            <w:r w:rsidR="00B91082">
              <w:t xml:space="preserve"> учител; </w:t>
            </w:r>
          </w:p>
          <w:p w:rsidR="004872F0" w:rsidRDefault="00B91082">
            <w:pPr>
              <w:spacing w:after="0"/>
              <w:ind w:left="360" w:firstLine="0"/>
            </w:pPr>
            <w:r>
              <w:t xml:space="preserve"> </w:t>
            </w:r>
          </w:p>
        </w:tc>
      </w:tr>
    </w:tbl>
    <w:p w:rsidR="004872F0" w:rsidRDefault="00B91082">
      <w:pPr>
        <w:spacing w:after="23"/>
        <w:ind w:left="396" w:firstLine="0"/>
      </w:pPr>
      <w:r>
        <w:rPr>
          <w:b/>
        </w:rPr>
        <w:t xml:space="preserve"> </w:t>
      </w:r>
    </w:p>
    <w:p w:rsidR="004872F0" w:rsidRPr="003B4314" w:rsidRDefault="00B91082">
      <w:pPr>
        <w:spacing w:after="0" w:line="261" w:lineRule="auto"/>
        <w:ind w:left="-15" w:firstLine="720"/>
        <w:jc w:val="both"/>
      </w:pPr>
      <w:r w:rsidRPr="003B4314">
        <w:t>Настоящият план е изготвен от Комисията по превенция и закрила на деца в риск от насилие към детска градина „</w:t>
      </w:r>
      <w:r w:rsidR="003B4314" w:rsidRPr="003B4314">
        <w:t xml:space="preserve"> Пролет </w:t>
      </w:r>
      <w:r w:rsidRPr="003B4314">
        <w:t xml:space="preserve">“ </w:t>
      </w:r>
      <w:r w:rsidR="003B4314" w:rsidRPr="003B4314">
        <w:t xml:space="preserve">с. Малко Враново. </w:t>
      </w:r>
      <w:r w:rsidRPr="003B4314">
        <w:t xml:space="preserve">Обсъден и приет на заседание на педагогическия съвет с Протокол № </w:t>
      </w:r>
      <w:r w:rsidR="003B4314" w:rsidRPr="003B4314">
        <w:t xml:space="preserve"> </w:t>
      </w:r>
      <w:r w:rsidR="00335728">
        <w:t xml:space="preserve">01 / 12.09.2024 </w:t>
      </w:r>
      <w:r w:rsidR="003B4314" w:rsidRPr="003B4314">
        <w:t xml:space="preserve"> </w:t>
      </w:r>
      <w:r w:rsidRPr="003B4314">
        <w:t xml:space="preserve">год. и утвърден със заповед на директора № </w:t>
      </w:r>
      <w:r w:rsidR="00335728">
        <w:t>306 / 11.09.2024</w:t>
      </w:r>
      <w:bookmarkStart w:id="0" w:name="_GoBack"/>
      <w:bookmarkEnd w:id="0"/>
      <w:r w:rsidR="003B4314" w:rsidRPr="003B4314">
        <w:t xml:space="preserve">  </w:t>
      </w:r>
      <w:r w:rsidRPr="003B4314">
        <w:t xml:space="preserve">г. </w:t>
      </w:r>
    </w:p>
    <w:p w:rsidR="004872F0" w:rsidRPr="003B4314" w:rsidRDefault="00B91082">
      <w:pPr>
        <w:spacing w:after="0" w:line="261" w:lineRule="auto"/>
        <w:ind w:left="730"/>
        <w:jc w:val="both"/>
      </w:pPr>
      <w:r w:rsidRPr="003B4314">
        <w:t>С Плана са запознати всички, работещи в детската градина на Общо с</w:t>
      </w:r>
      <w:r w:rsidR="003B4314" w:rsidRPr="003B4314">
        <w:t>ъбрание, проведено на 21.09.2024</w:t>
      </w:r>
      <w:r w:rsidRPr="003B4314">
        <w:t xml:space="preserve"> год.  </w:t>
      </w:r>
    </w:p>
    <w:p w:rsidR="004872F0" w:rsidRDefault="00B91082">
      <w:pPr>
        <w:spacing w:after="0"/>
        <w:ind w:left="720" w:firstLine="0"/>
      </w:pPr>
      <w:r>
        <w:rPr>
          <w:i/>
        </w:rPr>
        <w:t xml:space="preserve"> </w:t>
      </w:r>
    </w:p>
    <w:p w:rsidR="004872F0" w:rsidRDefault="00B91082">
      <w:pPr>
        <w:spacing w:after="0"/>
        <w:ind w:left="0" w:firstLine="0"/>
      </w:pPr>
      <w:r>
        <w:rPr>
          <w:i/>
        </w:rPr>
        <w:t xml:space="preserve"> </w:t>
      </w:r>
    </w:p>
    <w:sectPr w:rsidR="004872F0">
      <w:footerReference w:type="even" r:id="rId7"/>
      <w:footerReference w:type="default" r:id="rId8"/>
      <w:footerReference w:type="first" r:id="rId9"/>
      <w:pgSz w:w="16841" w:h="11906" w:orient="landscape"/>
      <w:pgMar w:top="1594" w:right="1417" w:bottom="1083" w:left="1418" w:header="708" w:footer="57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082" w:rsidRDefault="00B91082">
      <w:pPr>
        <w:spacing w:after="0" w:line="240" w:lineRule="auto"/>
      </w:pPr>
      <w:r>
        <w:separator/>
      </w:r>
    </w:p>
  </w:endnote>
  <w:endnote w:type="continuationSeparator" w:id="0">
    <w:p w:rsidR="00B91082" w:rsidRDefault="00B9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F0" w:rsidRDefault="00B91082">
    <w:pPr>
      <w:spacing w:after="0"/>
      <w:ind w:left="0" w:right="8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7008572</wp:posOffset>
              </wp:positionV>
              <wp:extent cx="8877046" cy="6096"/>
              <wp:effectExtent l="0" t="0" r="0" b="0"/>
              <wp:wrapSquare wrapText="bothSides"/>
              <wp:docPr id="8948" name="Group 89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77046" cy="6096"/>
                        <a:chOff x="0" y="0"/>
                        <a:chExt cx="8877046" cy="6096"/>
                      </a:xfrm>
                    </wpg:grpSpPr>
                    <wps:wsp>
                      <wps:cNvPr id="9245" name="Shape 9245"/>
                      <wps:cNvSpPr/>
                      <wps:spPr>
                        <a:xfrm>
                          <a:off x="0" y="0"/>
                          <a:ext cx="88770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77046" h="9144">
                              <a:moveTo>
                                <a:pt x="0" y="0"/>
                              </a:moveTo>
                              <a:lnTo>
                                <a:pt x="8877046" y="0"/>
                              </a:lnTo>
                              <a:lnTo>
                                <a:pt x="88770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948" style="width:698.98pt;height:0.47998pt;position:absolute;mso-position-horizontal-relative:page;mso-position-horizontal:absolute;margin-left:69.48pt;mso-position-vertical-relative:page;margin-top:551.856pt;" coordsize="88770,60">
              <v:shape id="Shape 9246" style="position:absolute;width:88770;height:91;left:0;top:0;" coordsize="8877046,9144" path="m0,0l8877046,0l887704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F0" w:rsidRDefault="00B91082">
    <w:pPr>
      <w:spacing w:after="0"/>
      <w:ind w:left="0" w:right="8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7008572</wp:posOffset>
              </wp:positionV>
              <wp:extent cx="8877046" cy="6096"/>
              <wp:effectExtent l="0" t="0" r="0" b="0"/>
              <wp:wrapSquare wrapText="bothSides"/>
              <wp:docPr id="8938" name="Group 89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77046" cy="6096"/>
                        <a:chOff x="0" y="0"/>
                        <a:chExt cx="8877046" cy="6096"/>
                      </a:xfrm>
                    </wpg:grpSpPr>
                    <wps:wsp>
                      <wps:cNvPr id="9243" name="Shape 9243"/>
                      <wps:cNvSpPr/>
                      <wps:spPr>
                        <a:xfrm>
                          <a:off x="0" y="0"/>
                          <a:ext cx="88770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77046" h="9144">
                              <a:moveTo>
                                <a:pt x="0" y="0"/>
                              </a:moveTo>
                              <a:lnTo>
                                <a:pt x="8877046" y="0"/>
                              </a:lnTo>
                              <a:lnTo>
                                <a:pt x="88770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938" style="width:698.98pt;height:0.47998pt;position:absolute;mso-position-horizontal-relative:page;mso-position-horizontal:absolute;margin-left:69.48pt;mso-position-vertical-relative:page;margin-top:551.856pt;" coordsize="88770,60">
              <v:shape id="Shape 9244" style="position:absolute;width:88770;height:91;left:0;top:0;" coordsize="8877046,9144" path="m0,0l8877046,0l887704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 w:rsidR="00335728">
      <w:rPr>
        <w:noProof/>
      </w:rPr>
      <w:t>7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F0" w:rsidRDefault="00B91082">
    <w:pPr>
      <w:spacing w:after="0"/>
      <w:ind w:left="0" w:right="8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882396</wp:posOffset>
              </wp:positionH>
              <wp:positionV relativeFrom="page">
                <wp:posOffset>7008572</wp:posOffset>
              </wp:positionV>
              <wp:extent cx="8877046" cy="6096"/>
              <wp:effectExtent l="0" t="0" r="0" b="0"/>
              <wp:wrapSquare wrapText="bothSides"/>
              <wp:docPr id="8928" name="Group 89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77046" cy="6096"/>
                        <a:chOff x="0" y="0"/>
                        <a:chExt cx="8877046" cy="6096"/>
                      </a:xfrm>
                    </wpg:grpSpPr>
                    <wps:wsp>
                      <wps:cNvPr id="9241" name="Shape 9241"/>
                      <wps:cNvSpPr/>
                      <wps:spPr>
                        <a:xfrm>
                          <a:off x="0" y="0"/>
                          <a:ext cx="88770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77046" h="9144">
                              <a:moveTo>
                                <a:pt x="0" y="0"/>
                              </a:moveTo>
                              <a:lnTo>
                                <a:pt x="8877046" y="0"/>
                              </a:lnTo>
                              <a:lnTo>
                                <a:pt x="88770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928" style="width:698.98pt;height:0.47998pt;position:absolute;mso-position-horizontal-relative:page;mso-position-horizontal:absolute;margin-left:69.48pt;mso-position-vertical-relative:page;margin-top:551.856pt;" coordsize="88770,60">
              <v:shape id="Shape 9242" style="position:absolute;width:88770;height:91;left:0;top:0;" coordsize="8877046,9144" path="m0,0l8877046,0l887704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082" w:rsidRDefault="00B91082">
      <w:pPr>
        <w:spacing w:after="0" w:line="240" w:lineRule="auto"/>
      </w:pPr>
      <w:r>
        <w:separator/>
      </w:r>
    </w:p>
  </w:footnote>
  <w:footnote w:type="continuationSeparator" w:id="0">
    <w:p w:rsidR="00B91082" w:rsidRDefault="00B91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195F"/>
    <w:multiLevelType w:val="hybridMultilevel"/>
    <w:tmpl w:val="FBFA4580"/>
    <w:lvl w:ilvl="0" w:tplc="97F28DC4">
      <w:start w:val="1"/>
      <w:numFmt w:val="bullet"/>
      <w:lvlText w:val=""/>
      <w:lvlJc w:val="left"/>
      <w:pPr>
        <w:ind w:left="7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2BB08">
      <w:start w:val="1"/>
      <w:numFmt w:val="bullet"/>
      <w:lvlText w:val="o"/>
      <w:lvlJc w:val="left"/>
      <w:pPr>
        <w:ind w:left="14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601E4">
      <w:start w:val="1"/>
      <w:numFmt w:val="bullet"/>
      <w:lvlText w:val="▪"/>
      <w:lvlJc w:val="left"/>
      <w:pPr>
        <w:ind w:left="2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AA6804">
      <w:start w:val="1"/>
      <w:numFmt w:val="bullet"/>
      <w:lvlText w:val="•"/>
      <w:lvlJc w:val="left"/>
      <w:pPr>
        <w:ind w:left="2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BA44AE">
      <w:start w:val="1"/>
      <w:numFmt w:val="bullet"/>
      <w:lvlText w:val="o"/>
      <w:lvlJc w:val="left"/>
      <w:pPr>
        <w:ind w:left="3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48C912">
      <w:start w:val="1"/>
      <w:numFmt w:val="bullet"/>
      <w:lvlText w:val="▪"/>
      <w:lvlJc w:val="left"/>
      <w:pPr>
        <w:ind w:left="4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27E8C">
      <w:start w:val="1"/>
      <w:numFmt w:val="bullet"/>
      <w:lvlText w:val="•"/>
      <w:lvlJc w:val="left"/>
      <w:pPr>
        <w:ind w:left="5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B2287A">
      <w:start w:val="1"/>
      <w:numFmt w:val="bullet"/>
      <w:lvlText w:val="o"/>
      <w:lvlJc w:val="left"/>
      <w:pPr>
        <w:ind w:left="5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3454F0">
      <w:start w:val="1"/>
      <w:numFmt w:val="bullet"/>
      <w:lvlText w:val="▪"/>
      <w:lvlJc w:val="left"/>
      <w:pPr>
        <w:ind w:left="6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B368C"/>
    <w:multiLevelType w:val="hybridMultilevel"/>
    <w:tmpl w:val="A08E13D4"/>
    <w:lvl w:ilvl="0" w:tplc="0A9098AA">
      <w:start w:val="1"/>
      <w:numFmt w:val="bullet"/>
      <w:lvlText w:val=""/>
      <w:lvlJc w:val="left"/>
      <w:pPr>
        <w:ind w:left="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EEC652">
      <w:start w:val="1"/>
      <w:numFmt w:val="bullet"/>
      <w:lvlText w:val="o"/>
      <w:lvlJc w:val="left"/>
      <w:pPr>
        <w:ind w:left="1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004C8">
      <w:start w:val="1"/>
      <w:numFmt w:val="bullet"/>
      <w:lvlText w:val="▪"/>
      <w:lvlJc w:val="left"/>
      <w:pPr>
        <w:ind w:left="1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D20324">
      <w:start w:val="1"/>
      <w:numFmt w:val="bullet"/>
      <w:lvlText w:val="•"/>
      <w:lvlJc w:val="left"/>
      <w:pPr>
        <w:ind w:left="2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BE50B6">
      <w:start w:val="1"/>
      <w:numFmt w:val="bullet"/>
      <w:lvlText w:val="o"/>
      <w:lvlJc w:val="left"/>
      <w:pPr>
        <w:ind w:left="3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52EFAE">
      <w:start w:val="1"/>
      <w:numFmt w:val="bullet"/>
      <w:lvlText w:val="▪"/>
      <w:lvlJc w:val="left"/>
      <w:pPr>
        <w:ind w:left="3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F4847C">
      <w:start w:val="1"/>
      <w:numFmt w:val="bullet"/>
      <w:lvlText w:val="•"/>
      <w:lvlJc w:val="left"/>
      <w:pPr>
        <w:ind w:left="4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DEBBF2">
      <w:start w:val="1"/>
      <w:numFmt w:val="bullet"/>
      <w:lvlText w:val="o"/>
      <w:lvlJc w:val="left"/>
      <w:pPr>
        <w:ind w:left="5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18A51A">
      <w:start w:val="1"/>
      <w:numFmt w:val="bullet"/>
      <w:lvlText w:val="▪"/>
      <w:lvlJc w:val="left"/>
      <w:pPr>
        <w:ind w:left="6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A4493E"/>
    <w:multiLevelType w:val="hybridMultilevel"/>
    <w:tmpl w:val="01463C06"/>
    <w:lvl w:ilvl="0" w:tplc="1562ABB4">
      <w:start w:val="1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489698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AA91C0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D8C668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B8866E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9A1BAC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EE32F2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16F6A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40F4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205700"/>
    <w:multiLevelType w:val="hybridMultilevel"/>
    <w:tmpl w:val="AEBA8602"/>
    <w:lvl w:ilvl="0" w:tplc="61BAB302">
      <w:start w:val="1"/>
      <w:numFmt w:val="bullet"/>
      <w:lvlText w:val=""/>
      <w:lvlJc w:val="left"/>
      <w:pPr>
        <w:ind w:left="7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6C7D12">
      <w:start w:val="1"/>
      <w:numFmt w:val="bullet"/>
      <w:lvlText w:val="o"/>
      <w:lvlJc w:val="left"/>
      <w:pPr>
        <w:ind w:left="14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D2954E">
      <w:start w:val="1"/>
      <w:numFmt w:val="bullet"/>
      <w:lvlText w:val="▪"/>
      <w:lvlJc w:val="left"/>
      <w:pPr>
        <w:ind w:left="2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BE76E4">
      <w:start w:val="1"/>
      <w:numFmt w:val="bullet"/>
      <w:lvlText w:val="•"/>
      <w:lvlJc w:val="left"/>
      <w:pPr>
        <w:ind w:left="2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DCA9B2">
      <w:start w:val="1"/>
      <w:numFmt w:val="bullet"/>
      <w:lvlText w:val="o"/>
      <w:lvlJc w:val="left"/>
      <w:pPr>
        <w:ind w:left="3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501872">
      <w:start w:val="1"/>
      <w:numFmt w:val="bullet"/>
      <w:lvlText w:val="▪"/>
      <w:lvlJc w:val="left"/>
      <w:pPr>
        <w:ind w:left="4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ACEEA0">
      <w:start w:val="1"/>
      <w:numFmt w:val="bullet"/>
      <w:lvlText w:val="•"/>
      <w:lvlJc w:val="left"/>
      <w:pPr>
        <w:ind w:left="5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AB718">
      <w:start w:val="1"/>
      <w:numFmt w:val="bullet"/>
      <w:lvlText w:val="o"/>
      <w:lvlJc w:val="left"/>
      <w:pPr>
        <w:ind w:left="5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E4E9BC">
      <w:start w:val="1"/>
      <w:numFmt w:val="bullet"/>
      <w:lvlText w:val="▪"/>
      <w:lvlJc w:val="left"/>
      <w:pPr>
        <w:ind w:left="6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745F67"/>
    <w:multiLevelType w:val="hybridMultilevel"/>
    <w:tmpl w:val="6F5215F8"/>
    <w:lvl w:ilvl="0" w:tplc="4E2C6FA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18867A">
      <w:start w:val="1"/>
      <w:numFmt w:val="lowerLetter"/>
      <w:lvlText w:val="%2"/>
      <w:lvlJc w:val="left"/>
      <w:pPr>
        <w:ind w:left="1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EE7F22">
      <w:start w:val="1"/>
      <w:numFmt w:val="lowerRoman"/>
      <w:lvlText w:val="%3"/>
      <w:lvlJc w:val="left"/>
      <w:pPr>
        <w:ind w:left="2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CF21A">
      <w:start w:val="1"/>
      <w:numFmt w:val="decimal"/>
      <w:lvlText w:val="%4"/>
      <w:lvlJc w:val="left"/>
      <w:pPr>
        <w:ind w:left="2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1A8B4E">
      <w:start w:val="1"/>
      <w:numFmt w:val="lowerLetter"/>
      <w:lvlText w:val="%5"/>
      <w:lvlJc w:val="left"/>
      <w:pPr>
        <w:ind w:left="3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68BBC8">
      <w:start w:val="1"/>
      <w:numFmt w:val="lowerRoman"/>
      <w:lvlText w:val="%6"/>
      <w:lvlJc w:val="left"/>
      <w:pPr>
        <w:ind w:left="4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0650A8">
      <w:start w:val="1"/>
      <w:numFmt w:val="decimal"/>
      <w:lvlText w:val="%7"/>
      <w:lvlJc w:val="left"/>
      <w:pPr>
        <w:ind w:left="4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328D30">
      <w:start w:val="1"/>
      <w:numFmt w:val="lowerLetter"/>
      <w:lvlText w:val="%8"/>
      <w:lvlJc w:val="left"/>
      <w:pPr>
        <w:ind w:left="5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38AE56">
      <w:start w:val="1"/>
      <w:numFmt w:val="lowerRoman"/>
      <w:lvlText w:val="%9"/>
      <w:lvlJc w:val="left"/>
      <w:pPr>
        <w:ind w:left="6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CD2238"/>
    <w:multiLevelType w:val="hybridMultilevel"/>
    <w:tmpl w:val="D08AB7F8"/>
    <w:lvl w:ilvl="0" w:tplc="27D456CC">
      <w:start w:val="1"/>
      <w:numFmt w:val="decimal"/>
      <w:lvlText w:val="%1."/>
      <w:lvlJc w:val="left"/>
      <w:pPr>
        <w:ind w:left="1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026D42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05E0C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82CA8E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BA4C4E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CCBAD4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CDD2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963B24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C66A78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C90E09"/>
    <w:multiLevelType w:val="hybridMultilevel"/>
    <w:tmpl w:val="467A35F6"/>
    <w:lvl w:ilvl="0" w:tplc="A7A84D3C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E61F7A">
      <w:start w:val="1"/>
      <w:numFmt w:val="bullet"/>
      <w:lvlText w:val="o"/>
      <w:lvlJc w:val="left"/>
      <w:pPr>
        <w:ind w:left="14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FEF232">
      <w:start w:val="1"/>
      <w:numFmt w:val="bullet"/>
      <w:lvlText w:val="▪"/>
      <w:lvlJc w:val="left"/>
      <w:pPr>
        <w:ind w:left="2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E5A66">
      <w:start w:val="1"/>
      <w:numFmt w:val="bullet"/>
      <w:lvlText w:val="•"/>
      <w:lvlJc w:val="left"/>
      <w:pPr>
        <w:ind w:left="2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4EEC22">
      <w:start w:val="1"/>
      <w:numFmt w:val="bullet"/>
      <w:lvlText w:val="o"/>
      <w:lvlJc w:val="left"/>
      <w:pPr>
        <w:ind w:left="36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A88F22">
      <w:start w:val="1"/>
      <w:numFmt w:val="bullet"/>
      <w:lvlText w:val="▪"/>
      <w:lvlJc w:val="left"/>
      <w:pPr>
        <w:ind w:left="4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CA6D34">
      <w:start w:val="1"/>
      <w:numFmt w:val="bullet"/>
      <w:lvlText w:val="•"/>
      <w:lvlJc w:val="left"/>
      <w:pPr>
        <w:ind w:left="5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FCD9DE">
      <w:start w:val="1"/>
      <w:numFmt w:val="bullet"/>
      <w:lvlText w:val="o"/>
      <w:lvlJc w:val="left"/>
      <w:pPr>
        <w:ind w:left="5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C456D6">
      <w:start w:val="1"/>
      <w:numFmt w:val="bullet"/>
      <w:lvlText w:val="▪"/>
      <w:lvlJc w:val="left"/>
      <w:pPr>
        <w:ind w:left="6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984FB7"/>
    <w:multiLevelType w:val="hybridMultilevel"/>
    <w:tmpl w:val="C374CCCE"/>
    <w:lvl w:ilvl="0" w:tplc="9A1EE858">
      <w:start w:val="1"/>
      <w:numFmt w:val="bullet"/>
      <w:lvlText w:val="•"/>
      <w:lvlJc w:val="left"/>
      <w:pPr>
        <w:ind w:left="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C00EE">
      <w:start w:val="1"/>
      <w:numFmt w:val="bullet"/>
      <w:lvlText w:val="o"/>
      <w:lvlJc w:val="left"/>
      <w:pPr>
        <w:ind w:left="1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0E7006">
      <w:start w:val="1"/>
      <w:numFmt w:val="bullet"/>
      <w:lvlText w:val="▪"/>
      <w:lvlJc w:val="left"/>
      <w:pPr>
        <w:ind w:left="18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10C18E">
      <w:start w:val="1"/>
      <w:numFmt w:val="bullet"/>
      <w:lvlText w:val="•"/>
      <w:lvlJc w:val="left"/>
      <w:pPr>
        <w:ind w:left="2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EC18BE">
      <w:start w:val="1"/>
      <w:numFmt w:val="bullet"/>
      <w:lvlText w:val="o"/>
      <w:lvlJc w:val="left"/>
      <w:pPr>
        <w:ind w:left="3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060276">
      <w:start w:val="1"/>
      <w:numFmt w:val="bullet"/>
      <w:lvlText w:val="▪"/>
      <w:lvlJc w:val="left"/>
      <w:pPr>
        <w:ind w:left="40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44D76">
      <w:start w:val="1"/>
      <w:numFmt w:val="bullet"/>
      <w:lvlText w:val="•"/>
      <w:lvlJc w:val="left"/>
      <w:pPr>
        <w:ind w:left="4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B40844">
      <w:start w:val="1"/>
      <w:numFmt w:val="bullet"/>
      <w:lvlText w:val="o"/>
      <w:lvlJc w:val="left"/>
      <w:pPr>
        <w:ind w:left="5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EC7FC4">
      <w:start w:val="1"/>
      <w:numFmt w:val="bullet"/>
      <w:lvlText w:val="▪"/>
      <w:lvlJc w:val="left"/>
      <w:pPr>
        <w:ind w:left="6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AA12C5"/>
    <w:multiLevelType w:val="hybridMultilevel"/>
    <w:tmpl w:val="9C3E68E0"/>
    <w:lvl w:ilvl="0" w:tplc="BA84CB06">
      <w:start w:val="1"/>
      <w:numFmt w:val="bullet"/>
      <w:lvlText w:val=""/>
      <w:lvlJc w:val="left"/>
      <w:pPr>
        <w:ind w:left="5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EA0BB6">
      <w:start w:val="1"/>
      <w:numFmt w:val="bullet"/>
      <w:lvlText w:val="o"/>
      <w:lvlJc w:val="left"/>
      <w:pPr>
        <w:ind w:left="12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8FB2C">
      <w:start w:val="1"/>
      <w:numFmt w:val="bullet"/>
      <w:lvlText w:val="▪"/>
      <w:lvlJc w:val="left"/>
      <w:pPr>
        <w:ind w:left="19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F24B12">
      <w:start w:val="1"/>
      <w:numFmt w:val="bullet"/>
      <w:lvlText w:val="•"/>
      <w:lvlJc w:val="left"/>
      <w:pPr>
        <w:ind w:left="26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8425A4">
      <w:start w:val="1"/>
      <w:numFmt w:val="bullet"/>
      <w:lvlText w:val="o"/>
      <w:lvlJc w:val="left"/>
      <w:pPr>
        <w:ind w:left="3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72FE34">
      <w:start w:val="1"/>
      <w:numFmt w:val="bullet"/>
      <w:lvlText w:val="▪"/>
      <w:lvlJc w:val="left"/>
      <w:pPr>
        <w:ind w:left="41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DC664C">
      <w:start w:val="1"/>
      <w:numFmt w:val="bullet"/>
      <w:lvlText w:val="•"/>
      <w:lvlJc w:val="left"/>
      <w:pPr>
        <w:ind w:left="48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327B12">
      <w:start w:val="1"/>
      <w:numFmt w:val="bullet"/>
      <w:lvlText w:val="o"/>
      <w:lvlJc w:val="left"/>
      <w:pPr>
        <w:ind w:left="5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88B2DA">
      <w:start w:val="1"/>
      <w:numFmt w:val="bullet"/>
      <w:lvlText w:val="▪"/>
      <w:lvlJc w:val="left"/>
      <w:pPr>
        <w:ind w:left="6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706D11"/>
    <w:multiLevelType w:val="hybridMultilevel"/>
    <w:tmpl w:val="DCF06E30"/>
    <w:lvl w:ilvl="0" w:tplc="96B8B514">
      <w:start w:val="1"/>
      <w:numFmt w:val="bullet"/>
      <w:lvlText w:val="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3CE01A">
      <w:start w:val="1"/>
      <w:numFmt w:val="bullet"/>
      <w:lvlText w:val="o"/>
      <w:lvlJc w:val="left"/>
      <w:pPr>
        <w:ind w:left="14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48671A">
      <w:start w:val="1"/>
      <w:numFmt w:val="bullet"/>
      <w:lvlText w:val="▪"/>
      <w:lvlJc w:val="left"/>
      <w:pPr>
        <w:ind w:left="2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F8335C">
      <w:start w:val="1"/>
      <w:numFmt w:val="bullet"/>
      <w:lvlText w:val="•"/>
      <w:lvlJc w:val="left"/>
      <w:pPr>
        <w:ind w:left="2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BCC008">
      <w:start w:val="1"/>
      <w:numFmt w:val="bullet"/>
      <w:lvlText w:val="o"/>
      <w:lvlJc w:val="left"/>
      <w:pPr>
        <w:ind w:left="3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A6C21C">
      <w:start w:val="1"/>
      <w:numFmt w:val="bullet"/>
      <w:lvlText w:val="▪"/>
      <w:lvlJc w:val="left"/>
      <w:pPr>
        <w:ind w:left="4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36FCBE">
      <w:start w:val="1"/>
      <w:numFmt w:val="bullet"/>
      <w:lvlText w:val="•"/>
      <w:lvlJc w:val="left"/>
      <w:pPr>
        <w:ind w:left="5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B437D4">
      <w:start w:val="1"/>
      <w:numFmt w:val="bullet"/>
      <w:lvlText w:val="o"/>
      <w:lvlJc w:val="left"/>
      <w:pPr>
        <w:ind w:left="5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886B9E">
      <w:start w:val="1"/>
      <w:numFmt w:val="bullet"/>
      <w:lvlText w:val="▪"/>
      <w:lvlJc w:val="left"/>
      <w:pPr>
        <w:ind w:left="6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79015B0"/>
    <w:multiLevelType w:val="hybridMultilevel"/>
    <w:tmpl w:val="8F9A8064"/>
    <w:lvl w:ilvl="0" w:tplc="05A0040A">
      <w:start w:val="1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A01B4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860ED8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F4525C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28EC26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78FBF6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D0689E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D05EE4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78F328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B0E1D22"/>
    <w:multiLevelType w:val="hybridMultilevel"/>
    <w:tmpl w:val="AB044EF0"/>
    <w:lvl w:ilvl="0" w:tplc="CDE8E300">
      <w:start w:val="1"/>
      <w:numFmt w:val="bullet"/>
      <w:lvlText w:val=""/>
      <w:lvlJc w:val="left"/>
      <w:pPr>
        <w:ind w:left="5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400AD2">
      <w:start w:val="1"/>
      <w:numFmt w:val="bullet"/>
      <w:lvlText w:val="o"/>
      <w:lvlJc w:val="left"/>
      <w:pPr>
        <w:ind w:left="12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34D094">
      <w:start w:val="1"/>
      <w:numFmt w:val="bullet"/>
      <w:lvlText w:val="▪"/>
      <w:lvlJc w:val="left"/>
      <w:pPr>
        <w:ind w:left="19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C2282">
      <w:start w:val="1"/>
      <w:numFmt w:val="bullet"/>
      <w:lvlText w:val="•"/>
      <w:lvlJc w:val="left"/>
      <w:pPr>
        <w:ind w:left="26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4C9492">
      <w:start w:val="1"/>
      <w:numFmt w:val="bullet"/>
      <w:lvlText w:val="o"/>
      <w:lvlJc w:val="left"/>
      <w:pPr>
        <w:ind w:left="3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FCDE60">
      <w:start w:val="1"/>
      <w:numFmt w:val="bullet"/>
      <w:lvlText w:val="▪"/>
      <w:lvlJc w:val="left"/>
      <w:pPr>
        <w:ind w:left="41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6FAFA">
      <w:start w:val="1"/>
      <w:numFmt w:val="bullet"/>
      <w:lvlText w:val="•"/>
      <w:lvlJc w:val="left"/>
      <w:pPr>
        <w:ind w:left="48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E8FE18">
      <w:start w:val="1"/>
      <w:numFmt w:val="bullet"/>
      <w:lvlText w:val="o"/>
      <w:lvlJc w:val="left"/>
      <w:pPr>
        <w:ind w:left="5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1C8740">
      <w:start w:val="1"/>
      <w:numFmt w:val="bullet"/>
      <w:lvlText w:val="▪"/>
      <w:lvlJc w:val="left"/>
      <w:pPr>
        <w:ind w:left="6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306A54"/>
    <w:multiLevelType w:val="hybridMultilevel"/>
    <w:tmpl w:val="DDFC915E"/>
    <w:lvl w:ilvl="0" w:tplc="34BA0E84">
      <w:start w:val="1"/>
      <w:numFmt w:val="bullet"/>
      <w:lvlText w:val=""/>
      <w:lvlJc w:val="left"/>
      <w:pPr>
        <w:ind w:left="7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EA7CBC">
      <w:start w:val="1"/>
      <w:numFmt w:val="bullet"/>
      <w:lvlText w:val="o"/>
      <w:lvlJc w:val="left"/>
      <w:pPr>
        <w:ind w:left="14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B80E14">
      <w:start w:val="1"/>
      <w:numFmt w:val="bullet"/>
      <w:lvlText w:val="▪"/>
      <w:lvlJc w:val="left"/>
      <w:pPr>
        <w:ind w:left="2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84B52C">
      <w:start w:val="1"/>
      <w:numFmt w:val="bullet"/>
      <w:lvlText w:val="•"/>
      <w:lvlJc w:val="left"/>
      <w:pPr>
        <w:ind w:left="2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CE3C40">
      <w:start w:val="1"/>
      <w:numFmt w:val="bullet"/>
      <w:lvlText w:val="o"/>
      <w:lvlJc w:val="left"/>
      <w:pPr>
        <w:ind w:left="3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65084">
      <w:start w:val="1"/>
      <w:numFmt w:val="bullet"/>
      <w:lvlText w:val="▪"/>
      <w:lvlJc w:val="left"/>
      <w:pPr>
        <w:ind w:left="4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4F422">
      <w:start w:val="1"/>
      <w:numFmt w:val="bullet"/>
      <w:lvlText w:val="•"/>
      <w:lvlJc w:val="left"/>
      <w:pPr>
        <w:ind w:left="5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F8B906">
      <w:start w:val="1"/>
      <w:numFmt w:val="bullet"/>
      <w:lvlText w:val="o"/>
      <w:lvlJc w:val="left"/>
      <w:pPr>
        <w:ind w:left="5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46696E">
      <w:start w:val="1"/>
      <w:numFmt w:val="bullet"/>
      <w:lvlText w:val="▪"/>
      <w:lvlJc w:val="left"/>
      <w:pPr>
        <w:ind w:left="6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12"/>
  </w:num>
  <w:num w:numId="8">
    <w:abstractNumId w:val="3"/>
  </w:num>
  <w:num w:numId="9">
    <w:abstractNumId w:val="8"/>
  </w:num>
  <w:num w:numId="10">
    <w:abstractNumId w:val="1"/>
  </w:num>
  <w:num w:numId="11">
    <w:abstractNumId w:val="7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F0"/>
    <w:rsid w:val="00335728"/>
    <w:rsid w:val="003B4314"/>
    <w:rsid w:val="004872F0"/>
    <w:rsid w:val="00B91082"/>
    <w:rsid w:val="00E2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AEF87"/>
  <w15:docId w15:val="{0DEE50AA-3ED8-4691-97D8-46A85984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LCUser</dc:creator>
  <cp:keywords/>
  <cp:lastModifiedBy>Svetla</cp:lastModifiedBy>
  <cp:revision>4</cp:revision>
  <dcterms:created xsi:type="dcterms:W3CDTF">2024-06-24T18:38:00Z</dcterms:created>
  <dcterms:modified xsi:type="dcterms:W3CDTF">2024-11-06T17:28:00Z</dcterms:modified>
</cp:coreProperties>
</file>